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B6" w:rsidRDefault="000A59B6" w:rsidP="000A59B6">
      <w:r>
        <w:t xml:space="preserve">                                                                                              Затверджую</w:t>
      </w:r>
    </w:p>
    <w:p w:rsidR="000A59B6" w:rsidRDefault="000A59B6" w:rsidP="000A59B6">
      <w:pPr>
        <w:jc w:val="right"/>
      </w:pPr>
      <w:r>
        <w:t>Директор               Т.Г.</w:t>
      </w:r>
      <w:r w:rsidR="00FF0647">
        <w:t xml:space="preserve"> </w:t>
      </w:r>
      <w:proofErr w:type="spellStart"/>
      <w:r>
        <w:t>Ландар</w:t>
      </w:r>
      <w:proofErr w:type="spellEnd"/>
    </w:p>
    <w:p w:rsidR="000A59B6" w:rsidRDefault="000A59B6" w:rsidP="000A59B6">
      <w:pPr>
        <w:jc w:val="right"/>
      </w:pPr>
    </w:p>
    <w:p w:rsidR="000A59B6" w:rsidRDefault="000A59B6" w:rsidP="000A59B6">
      <w:pPr>
        <w:jc w:val="center"/>
        <w:rPr>
          <w:b/>
        </w:rPr>
      </w:pPr>
      <w:r>
        <w:rPr>
          <w:b/>
        </w:rPr>
        <w:t>План роботи</w:t>
      </w:r>
    </w:p>
    <w:p w:rsidR="000A59B6" w:rsidRDefault="008E3CC2" w:rsidP="000A59B6">
      <w:pPr>
        <w:pStyle w:val="1"/>
      </w:pPr>
      <w:r>
        <w:t>Полтавського СНВК№85 «Лебідка»</w:t>
      </w:r>
    </w:p>
    <w:p w:rsidR="000A59B6" w:rsidRDefault="000A59B6" w:rsidP="000A59B6">
      <w:pPr>
        <w:jc w:val="center"/>
        <w:rPr>
          <w:b/>
        </w:rPr>
      </w:pPr>
      <w:r>
        <w:rPr>
          <w:b/>
        </w:rPr>
        <w:t>Полтавської міської ради Полтавської області</w:t>
      </w:r>
    </w:p>
    <w:p w:rsidR="000A59B6" w:rsidRDefault="00BF3950" w:rsidP="000A59B6">
      <w:pPr>
        <w:jc w:val="center"/>
        <w:rPr>
          <w:b/>
        </w:rPr>
      </w:pPr>
      <w:r>
        <w:rPr>
          <w:b/>
        </w:rPr>
        <w:t>на травень 2018 – 2019</w:t>
      </w:r>
      <w:r w:rsidR="000A59B6">
        <w:rPr>
          <w:b/>
        </w:rPr>
        <w:t xml:space="preserve"> </w:t>
      </w:r>
      <w:proofErr w:type="spellStart"/>
      <w:r w:rsidR="000A59B6">
        <w:rPr>
          <w:b/>
        </w:rPr>
        <w:t>н.р</w:t>
      </w:r>
      <w:proofErr w:type="spellEnd"/>
      <w:r w:rsidR="000A59B6">
        <w:rPr>
          <w:b/>
        </w:rPr>
        <w:t>.</w:t>
      </w:r>
    </w:p>
    <w:p w:rsidR="000A59B6" w:rsidRDefault="000A59B6" w:rsidP="000A59B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559"/>
        <w:gridCol w:w="2126"/>
        <w:gridCol w:w="709"/>
      </w:tblGrid>
      <w:tr w:rsidR="000A59B6" w:rsidTr="000A59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B6" w:rsidRPr="00B62CB3" w:rsidRDefault="000A59B6">
            <w:pPr>
              <w:spacing w:line="254" w:lineRule="auto"/>
              <w:jc w:val="center"/>
              <w:rPr>
                <w:lang w:eastAsia="en-US"/>
              </w:rPr>
            </w:pPr>
            <w:r w:rsidRPr="00B62CB3">
              <w:rPr>
                <w:lang w:eastAsia="en-US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B6" w:rsidRPr="00B62CB3" w:rsidRDefault="000A59B6">
            <w:pPr>
              <w:spacing w:line="254" w:lineRule="auto"/>
              <w:jc w:val="center"/>
              <w:rPr>
                <w:lang w:eastAsia="en-US"/>
              </w:rPr>
            </w:pPr>
            <w:r w:rsidRPr="00B62CB3">
              <w:rPr>
                <w:lang w:eastAsia="en-US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B6" w:rsidRPr="00B62CB3" w:rsidRDefault="000A59B6">
            <w:pPr>
              <w:spacing w:line="254" w:lineRule="auto"/>
              <w:jc w:val="center"/>
              <w:rPr>
                <w:lang w:eastAsia="en-US"/>
              </w:rPr>
            </w:pPr>
            <w:r w:rsidRPr="00B62CB3">
              <w:rPr>
                <w:lang w:eastAsia="en-US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B6" w:rsidRPr="00B62CB3" w:rsidRDefault="000A59B6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B62CB3">
              <w:rPr>
                <w:lang w:eastAsia="en-US"/>
              </w:rPr>
              <w:t>Відповідаль</w:t>
            </w:r>
            <w:proofErr w:type="spellEnd"/>
            <w:r w:rsidRPr="00B62CB3">
              <w:rPr>
                <w:lang w:eastAsia="en-US"/>
              </w:rPr>
              <w:t>-</w:t>
            </w:r>
          </w:p>
          <w:p w:rsidR="000A59B6" w:rsidRPr="00B62CB3" w:rsidRDefault="000A59B6">
            <w:pPr>
              <w:spacing w:line="254" w:lineRule="auto"/>
              <w:jc w:val="center"/>
              <w:rPr>
                <w:lang w:eastAsia="en-US"/>
              </w:rPr>
            </w:pPr>
            <w:r w:rsidRPr="00B62CB3">
              <w:rPr>
                <w:lang w:eastAsia="en-US"/>
              </w:rPr>
              <w:t xml:space="preserve">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B6" w:rsidRPr="00B62CB3" w:rsidRDefault="000A59B6">
            <w:pPr>
              <w:spacing w:line="254" w:lineRule="auto"/>
              <w:jc w:val="center"/>
              <w:rPr>
                <w:lang w:eastAsia="en-US"/>
              </w:rPr>
            </w:pPr>
            <w:r w:rsidRPr="00B62CB3">
              <w:rPr>
                <w:lang w:eastAsia="en-US"/>
              </w:rPr>
              <w:t xml:space="preserve">Примітка </w:t>
            </w:r>
          </w:p>
        </w:tc>
      </w:tr>
      <w:tr w:rsidR="000A59B6" w:rsidTr="000A59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</w:p>
          <w:p w:rsidR="00A41C62" w:rsidRDefault="00A41C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pStyle w:val="2"/>
              <w:spacing w:line="254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Організаційно-педагогічні заходи по забезпеченню </w:t>
            </w:r>
            <w:r w:rsidR="00BF3950">
              <w:rPr>
                <w:i/>
                <w:lang w:eastAsia="en-US"/>
              </w:rPr>
              <w:t xml:space="preserve">освітнього </w:t>
            </w:r>
            <w:r>
              <w:rPr>
                <w:i/>
                <w:lang w:eastAsia="en-US"/>
              </w:rPr>
              <w:t>процесу</w:t>
            </w:r>
          </w:p>
          <w:p w:rsidR="000A59B6" w:rsidRDefault="000A59B6">
            <w:pPr>
              <w:spacing w:line="254" w:lineRule="auto"/>
              <w:jc w:val="center"/>
              <w:rPr>
                <w:i/>
                <w:lang w:eastAsia="en-US"/>
              </w:rPr>
            </w:pPr>
          </w:p>
          <w:p w:rsidR="000A59B6" w:rsidRDefault="000A59B6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Складання графіків проведення контрольних робіт та перевірки техніки читання учнів.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Оснащення навчальних кабінетів згідно «Базового переліку засобів навчання та обладнання навчальних кабінетів початкової освіти».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Робота Консультативного пункту «Сходинки батьківства»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Поповнення у батьківських куточках бібліотеки для батьків, розробка рекомендацій щодо виховання у дітей здорового способу життя.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Підготовка проекту навчального та річного плану на новий навчальний рік. 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Організація збору та передачі підручників.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Нарада при директорові.</w:t>
            </w:r>
          </w:p>
          <w:p w:rsidR="00A41C62" w:rsidRDefault="00A41C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Виробнича нарада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Загальні  збори 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07.05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місяця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щочетвер</w:t>
            </w:r>
            <w:proofErr w:type="spellEnd"/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місяця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20.05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217B7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</w:t>
            </w:r>
            <w:r w:rsidR="000A59B6">
              <w:rPr>
                <w:lang w:eastAsia="en-US"/>
              </w:rPr>
              <w:t>.05.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A41C62" w:rsidRDefault="00BF39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A41C62">
              <w:rPr>
                <w:lang w:eastAsia="en-US"/>
              </w:rPr>
              <w:t>.05</w:t>
            </w:r>
          </w:p>
          <w:p w:rsidR="000A59B6" w:rsidRDefault="00BF39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A59B6">
              <w:rPr>
                <w:lang w:eastAsia="en-US"/>
              </w:rPr>
              <w:t>.05</w:t>
            </w:r>
          </w:p>
          <w:p w:rsidR="000A59B6" w:rsidRDefault="00BF39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0A59B6">
              <w:rPr>
                <w:lang w:eastAsia="en-US"/>
              </w:rPr>
              <w:t>.05</w:t>
            </w:r>
          </w:p>
          <w:p w:rsidR="000A59B6" w:rsidRDefault="00217B7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0A59B6">
              <w:rPr>
                <w:lang w:eastAsia="en-US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Щербань М.М.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Щербань М.М.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Білозерцева </w:t>
            </w:r>
            <w:proofErr w:type="spellStart"/>
            <w:r>
              <w:rPr>
                <w:lang w:eastAsia="en-US"/>
              </w:rPr>
              <w:t>Сокоренко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Педпрацівники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Адміністрація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217B7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Щербань М.М.</w:t>
            </w:r>
          </w:p>
          <w:p w:rsidR="00217B78" w:rsidRDefault="00217B78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41C62" w:rsidRDefault="00A41C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0A59B6" w:rsidTr="000A59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217B78" w:rsidRDefault="00217B78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B30F7A" w:rsidRDefault="00B30F7A">
            <w:pPr>
              <w:spacing w:line="254" w:lineRule="auto"/>
              <w:rPr>
                <w:lang w:eastAsia="en-US"/>
              </w:rPr>
            </w:pPr>
          </w:p>
          <w:p w:rsidR="00B30F7A" w:rsidRDefault="00B30F7A">
            <w:pPr>
              <w:spacing w:line="254" w:lineRule="auto"/>
              <w:rPr>
                <w:lang w:eastAsia="en-US"/>
              </w:rPr>
            </w:pPr>
          </w:p>
          <w:p w:rsidR="00B30F7A" w:rsidRDefault="00B30F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pStyle w:val="1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Методична робота з кадрами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Погодження перспективного</w:t>
            </w:r>
            <w:r w:rsidR="00B62CB3">
              <w:rPr>
                <w:lang w:eastAsia="en-US"/>
              </w:rPr>
              <w:t xml:space="preserve"> плану атестації з курсовою </w:t>
            </w:r>
            <w:r>
              <w:rPr>
                <w:lang w:eastAsia="en-US"/>
              </w:rPr>
              <w:t>підготовкою.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Підведення підсумків проходження курсів підвищення кваліфікації у поточному році.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Складання перспек</w:t>
            </w:r>
            <w:r w:rsidR="00BF3950">
              <w:rPr>
                <w:lang w:eastAsia="en-US"/>
              </w:rPr>
              <w:t>тивного плану атестації на новий</w:t>
            </w:r>
            <w:r>
              <w:rPr>
                <w:lang w:eastAsia="en-US"/>
              </w:rPr>
              <w:t xml:space="preserve"> рік.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Методична година для вихователів «Підготовка до літнього оздоровчого періоду».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Відвідування міських методичних центрів.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Робота творчої групи вихователів з питання «</w:t>
            </w:r>
            <w:r w:rsidR="00BF3950">
              <w:rPr>
                <w:lang w:eastAsia="en-US"/>
              </w:rPr>
              <w:t>Розвиток основних рухів у дошкільників – важливий засіб фізичного виховання</w:t>
            </w:r>
            <w:r>
              <w:rPr>
                <w:lang w:eastAsia="en-US"/>
              </w:rPr>
              <w:t xml:space="preserve">» (вироблення рекомендацій). </w:t>
            </w:r>
          </w:p>
          <w:p w:rsidR="000A59B6" w:rsidRDefault="000A59B6" w:rsidP="000D12F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Консультації: </w:t>
            </w:r>
          </w:p>
          <w:p w:rsidR="00217B78" w:rsidRDefault="000A59B6" w:rsidP="00217B78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217B78">
              <w:rPr>
                <w:lang w:eastAsia="en-US"/>
              </w:rPr>
              <w:t>Рекомендації щодо організації літньої оздоровчої компанії»</w:t>
            </w:r>
          </w:p>
          <w:p w:rsidR="000A59B6" w:rsidRDefault="00BF3950" w:rsidP="00DD6FFD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«Шляхи оптимізації рухової діяльності в літній період</w:t>
            </w:r>
            <w:r w:rsidR="000A59B6">
              <w:rPr>
                <w:lang w:eastAsia="en-US"/>
              </w:rPr>
              <w:t>»;</w:t>
            </w:r>
          </w:p>
          <w:p w:rsidR="00B30F7A" w:rsidRDefault="00217B78" w:rsidP="00B30F7A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A59B6">
              <w:rPr>
                <w:lang w:eastAsia="en-US"/>
              </w:rPr>
              <w:t>«</w:t>
            </w:r>
            <w:r w:rsidR="00BF3950">
              <w:rPr>
                <w:lang w:eastAsia="en-US"/>
              </w:rPr>
              <w:t>Музична допомога на заняттях з мовленнєвого розвитку</w:t>
            </w:r>
            <w:r w:rsidR="000A59B6">
              <w:rPr>
                <w:lang w:eastAsia="en-US"/>
              </w:rPr>
              <w:t>».</w:t>
            </w:r>
          </w:p>
          <w:p w:rsidR="00B30F7A" w:rsidRDefault="00B30F7A" w:rsidP="00B30F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Ділова гра «Культивуємо спілкування без насилля»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15.05 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20.05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25.05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BF39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  <w:r w:rsidR="000A59B6">
              <w:rPr>
                <w:lang w:eastAsia="en-US"/>
              </w:rPr>
              <w:t>.05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Згідно графіка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217B7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0A59B6">
              <w:rPr>
                <w:lang w:eastAsia="en-US"/>
              </w:rPr>
              <w:t>.05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217B78" w:rsidRDefault="00217B78" w:rsidP="008E3CC2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BF3950" w:rsidP="008E3CC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8E3CC2">
              <w:rPr>
                <w:lang w:eastAsia="en-US"/>
              </w:rPr>
              <w:t>.05</w:t>
            </w:r>
          </w:p>
          <w:p w:rsidR="008E3CC2" w:rsidRDefault="008E3CC2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BF39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8E3CC2">
              <w:rPr>
                <w:lang w:eastAsia="en-US"/>
              </w:rPr>
              <w:t>.05</w:t>
            </w:r>
          </w:p>
          <w:p w:rsidR="00B30F7A" w:rsidRDefault="00B30F7A" w:rsidP="008E3CC2">
            <w:pPr>
              <w:spacing w:line="254" w:lineRule="auto"/>
              <w:rPr>
                <w:lang w:eastAsia="en-US"/>
              </w:rPr>
            </w:pPr>
          </w:p>
          <w:p w:rsidR="00B30F7A" w:rsidRDefault="00BF3950" w:rsidP="00BF39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B30F7A">
              <w:rPr>
                <w:lang w:eastAsia="en-US"/>
              </w:rPr>
              <w:t>.05</w:t>
            </w:r>
          </w:p>
          <w:p w:rsidR="00B30F7A" w:rsidRDefault="00B30F7A" w:rsidP="008E3CC2">
            <w:pPr>
              <w:spacing w:line="254" w:lineRule="auto"/>
              <w:rPr>
                <w:lang w:eastAsia="en-US"/>
              </w:rPr>
            </w:pPr>
          </w:p>
          <w:p w:rsidR="00B30F7A" w:rsidRDefault="00B30F7A" w:rsidP="00BF39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Білозерцева</w:t>
            </w:r>
            <w:r w:rsidR="00BF3950">
              <w:rPr>
                <w:lang w:eastAsia="en-US"/>
              </w:rPr>
              <w:t xml:space="preserve"> Т.В.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Білозерцева</w:t>
            </w:r>
            <w:r w:rsidR="00BF3950">
              <w:rPr>
                <w:lang w:eastAsia="en-US"/>
              </w:rPr>
              <w:t xml:space="preserve"> Т.В.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Білозерцева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Білозерцева Т.В.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педпрацівники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D12F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Білозерцева Т.В.</w:t>
            </w:r>
          </w:p>
          <w:p w:rsidR="00BF3950" w:rsidRDefault="00BF39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Борець А.Г.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217B78" w:rsidRDefault="00217B78">
            <w:pPr>
              <w:spacing w:line="254" w:lineRule="auto"/>
              <w:rPr>
                <w:lang w:eastAsia="en-US"/>
              </w:rPr>
            </w:pPr>
          </w:p>
          <w:p w:rsidR="00217B78" w:rsidRDefault="00217B7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Білозерцева Т.В.</w:t>
            </w:r>
          </w:p>
          <w:p w:rsidR="00217B78" w:rsidRDefault="00217B7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Білозерцева Т.В</w:t>
            </w:r>
          </w:p>
          <w:p w:rsidR="00B30F7A" w:rsidRDefault="000D12F4" w:rsidP="00B30F7A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Богданенко</w:t>
            </w:r>
            <w:proofErr w:type="spellEnd"/>
            <w:r>
              <w:rPr>
                <w:lang w:eastAsia="en-US"/>
              </w:rPr>
              <w:t xml:space="preserve"> Т.В.</w:t>
            </w:r>
          </w:p>
          <w:p w:rsidR="00B30F7A" w:rsidRDefault="00B30F7A" w:rsidP="00B30F7A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Сокоренко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0A59B6" w:rsidTr="000A59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Вивчення стану організації життєдіяльності дітей</w:t>
            </w:r>
          </w:p>
          <w:p w:rsidR="000A59B6" w:rsidRDefault="000A59B6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0A59B6" w:rsidRDefault="000A59B6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Моніторингові дослідження:</w:t>
            </w:r>
          </w:p>
          <w:p w:rsidR="000A59B6" w:rsidRDefault="000A59B6" w:rsidP="00DD6FFD">
            <w:pPr>
              <w:pStyle w:val="a3"/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“Підсумки </w:t>
            </w:r>
            <w:r w:rsidR="00B30F7A">
              <w:rPr>
                <w:lang w:eastAsia="en-US"/>
              </w:rPr>
              <w:t xml:space="preserve">освітньої </w:t>
            </w:r>
            <w:r>
              <w:rPr>
                <w:lang w:eastAsia="en-US"/>
              </w:rPr>
              <w:t>роботи за ІІ семестр” (до наказу);</w:t>
            </w:r>
          </w:p>
          <w:p w:rsidR="000A59B6" w:rsidRDefault="000A59B6" w:rsidP="00DD6FFD">
            <w:pPr>
              <w:pStyle w:val="a3"/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«Засвоєння дошкільниками програмового матеріалу за ІІ півріччя» (до наказу);</w:t>
            </w:r>
          </w:p>
          <w:p w:rsidR="000A59B6" w:rsidRDefault="000A59B6" w:rsidP="00DD6FFD">
            <w:pPr>
              <w:pStyle w:val="a3"/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Проведення тестування з фізичного виховання дітей дошкільних груп (інформація);</w:t>
            </w:r>
          </w:p>
          <w:p w:rsidR="000A59B6" w:rsidRDefault="000A59B6" w:rsidP="00DD6FFD">
            <w:pPr>
              <w:pStyle w:val="a3"/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Дослідження шкільної зрілості  «Готовність дітей до навчання у школі».</w:t>
            </w:r>
          </w:p>
          <w:p w:rsidR="000A59B6" w:rsidRDefault="000A59B6">
            <w:pPr>
              <w:pStyle w:val="a3"/>
              <w:spacing w:line="254" w:lineRule="auto"/>
              <w:ind w:left="75"/>
              <w:rPr>
                <w:lang w:eastAsia="en-US"/>
              </w:rPr>
            </w:pPr>
            <w:r>
              <w:rPr>
                <w:lang w:eastAsia="en-US"/>
              </w:rPr>
              <w:t>Оглядово-оперативний контроль:</w:t>
            </w:r>
          </w:p>
          <w:p w:rsidR="000A59B6" w:rsidRDefault="000A59B6" w:rsidP="00DD6FFD">
            <w:pPr>
              <w:pStyle w:val="a3"/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Організація і проведення прогулянок;</w:t>
            </w:r>
          </w:p>
          <w:p w:rsidR="000A59B6" w:rsidRDefault="000A59B6" w:rsidP="00DD6FFD">
            <w:pPr>
              <w:pStyle w:val="a3"/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Організація харчування. Дотримання культурно-гігієнічних навичок.</w:t>
            </w:r>
          </w:p>
          <w:p w:rsidR="000A59B6" w:rsidRDefault="000A59B6" w:rsidP="00DD6FFD">
            <w:pPr>
              <w:pStyle w:val="a3"/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Медико-педагогічний контроль.</w:t>
            </w:r>
          </w:p>
          <w:p w:rsidR="000A59B6" w:rsidRDefault="000A59B6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BF39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– 17</w:t>
            </w:r>
            <w:r w:rsidR="000A59B6">
              <w:rPr>
                <w:lang w:eastAsia="en-US"/>
              </w:rPr>
              <w:t>.05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BF39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– 17</w:t>
            </w:r>
            <w:r w:rsidR="000A59B6">
              <w:rPr>
                <w:lang w:eastAsia="en-US"/>
              </w:rPr>
              <w:t>.05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BF39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15-22</w:t>
            </w:r>
            <w:r w:rsidR="000A59B6">
              <w:rPr>
                <w:lang w:eastAsia="en-US"/>
              </w:rPr>
              <w:t>.05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 w:rsidP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1C1F02" w:rsidRDefault="001C1F02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місяця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-//-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BF39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B30F7A">
              <w:rPr>
                <w:lang w:eastAsia="en-US"/>
              </w:rPr>
              <w:t>.05 – 31</w:t>
            </w:r>
            <w:r w:rsidR="000A59B6">
              <w:rPr>
                <w:lang w:eastAsia="en-US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 w:rsidP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Щербань М.М.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Білозерцева Т.В.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8E3CC2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Борець А.Г.</w:t>
            </w:r>
          </w:p>
          <w:p w:rsidR="000A59B6" w:rsidRDefault="008E3CC2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Бардаш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0A59B6" w:rsidRDefault="000A59B6" w:rsidP="008E3CC2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Практичний психолог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1C1F02" w:rsidRDefault="001C1F02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Адміністрація 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-//-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B30F7A" w:rsidRDefault="00B30F7A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Скрипніченко</w:t>
            </w:r>
            <w:proofErr w:type="spellEnd"/>
            <w:r>
              <w:rPr>
                <w:lang w:eastAsia="en-US"/>
              </w:rPr>
              <w:t xml:space="preserve"> Т.І.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Білозерцева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0A59B6" w:rsidTr="000A59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695732" w:rsidRDefault="00695732">
            <w:pPr>
              <w:spacing w:line="254" w:lineRule="auto"/>
              <w:rPr>
                <w:lang w:eastAsia="en-US"/>
              </w:rPr>
            </w:pPr>
          </w:p>
          <w:p w:rsidR="00695732" w:rsidRDefault="00695732">
            <w:pPr>
              <w:spacing w:line="254" w:lineRule="auto"/>
              <w:rPr>
                <w:lang w:eastAsia="en-US"/>
              </w:rPr>
            </w:pPr>
          </w:p>
          <w:p w:rsidR="00695732" w:rsidRDefault="0069573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FF0647" w:rsidRDefault="00FF0647">
            <w:pPr>
              <w:spacing w:line="254" w:lineRule="auto"/>
              <w:rPr>
                <w:lang w:eastAsia="en-US"/>
              </w:rPr>
            </w:pPr>
          </w:p>
          <w:p w:rsidR="00BF3950" w:rsidRDefault="00BF3950">
            <w:pPr>
              <w:spacing w:line="254" w:lineRule="auto"/>
              <w:rPr>
                <w:lang w:eastAsia="en-US"/>
              </w:rPr>
            </w:pPr>
          </w:p>
          <w:p w:rsidR="00FF0647" w:rsidRDefault="00FF064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pStyle w:val="1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Виховна робота з дітьми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Зустріч з ветеранами ВВВ, привітання ветеранів мікрорайону до дня Перемоги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Ознайомлення з творчістю письменників Полтавщини, України.</w:t>
            </w:r>
          </w:p>
          <w:p w:rsidR="000A59B6" w:rsidRDefault="000D12F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Тиждень безпеки дитини</w:t>
            </w:r>
            <w:r w:rsidR="000A59B6">
              <w:rPr>
                <w:lang w:eastAsia="en-US"/>
              </w:rPr>
              <w:t>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Свято  Останнього дзвоника.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Випускні  в дошкільних групах «Ми поспішаємо в Країну знань</w:t>
            </w:r>
            <w:r w:rsidR="008E3CC2">
              <w:rPr>
                <w:lang w:eastAsia="en-US"/>
              </w:rPr>
              <w:t>!</w:t>
            </w:r>
            <w:r>
              <w:rPr>
                <w:lang w:eastAsia="en-US"/>
              </w:rPr>
              <w:t>»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Бесіди, вікторини, свята, класні години про права та обов’язки дітей.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Співпраця з Малою академією мистецтв, дитячими музичними школами, театрами.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Залучення дітей до роботи в гуртках, секціях, студіях.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Музичні і спортивні свята та розваги.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</w:p>
          <w:p w:rsidR="00695732" w:rsidRDefault="00695732">
            <w:pPr>
              <w:spacing w:line="254" w:lineRule="auto"/>
              <w:jc w:val="both"/>
              <w:rPr>
                <w:lang w:eastAsia="en-US"/>
              </w:rPr>
            </w:pPr>
          </w:p>
          <w:p w:rsidR="00695732" w:rsidRDefault="00695732">
            <w:pPr>
              <w:spacing w:line="254" w:lineRule="auto"/>
              <w:jc w:val="both"/>
              <w:rPr>
                <w:lang w:eastAsia="en-US"/>
              </w:rPr>
            </w:pPr>
          </w:p>
          <w:p w:rsidR="000A59B6" w:rsidRDefault="00BF395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5-ий Глобальний тиждень безпеки дорожнього руху ООН</w:t>
            </w:r>
            <w:r w:rsidR="00695732">
              <w:rPr>
                <w:lang w:eastAsia="en-US"/>
              </w:rPr>
              <w:t xml:space="preserve"> </w:t>
            </w:r>
          </w:p>
          <w:p w:rsidR="00FF0647" w:rsidRDefault="00FF0647">
            <w:pPr>
              <w:spacing w:line="254" w:lineRule="auto"/>
              <w:jc w:val="both"/>
              <w:rPr>
                <w:lang w:eastAsia="en-US"/>
              </w:rPr>
            </w:pPr>
          </w:p>
          <w:p w:rsidR="00FF0647" w:rsidRDefault="00FF064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ЦЗ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08.05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постійно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BF39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27.05-3</w:t>
            </w:r>
            <w:r w:rsidR="00B30F7A">
              <w:rPr>
                <w:lang w:eastAsia="en-US"/>
              </w:rPr>
              <w:t>1</w:t>
            </w:r>
            <w:r>
              <w:rPr>
                <w:lang w:eastAsia="en-US"/>
              </w:rPr>
              <w:t>.05</w:t>
            </w:r>
            <w:r w:rsidR="000A59B6">
              <w:rPr>
                <w:lang w:eastAsia="en-US"/>
              </w:rPr>
              <w:t xml:space="preserve"> </w:t>
            </w:r>
          </w:p>
          <w:p w:rsidR="000A59B6" w:rsidRDefault="00BF39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0A59B6">
              <w:rPr>
                <w:lang w:eastAsia="en-US"/>
              </w:rPr>
              <w:t>.05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B30F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1C1F02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23</w:t>
            </w:r>
            <w:r w:rsidR="000A59B6">
              <w:rPr>
                <w:lang w:eastAsia="en-US"/>
              </w:rPr>
              <w:t>.05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протягом місяця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постійно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постійно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планом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спеціаліст-</w:t>
            </w:r>
            <w:proofErr w:type="spellStart"/>
            <w:r>
              <w:rPr>
                <w:lang w:eastAsia="en-US"/>
              </w:rPr>
              <w:t>тів</w:t>
            </w:r>
            <w:proofErr w:type="spellEnd"/>
          </w:p>
          <w:p w:rsidR="00B30F7A" w:rsidRDefault="00B30F7A">
            <w:pPr>
              <w:spacing w:line="254" w:lineRule="auto"/>
              <w:jc w:val="center"/>
              <w:rPr>
                <w:lang w:eastAsia="en-US"/>
              </w:rPr>
            </w:pPr>
          </w:p>
          <w:p w:rsidR="00B30F7A" w:rsidRDefault="00BF39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06.05-12</w:t>
            </w:r>
            <w:r w:rsidR="00FF0647">
              <w:rPr>
                <w:lang w:eastAsia="en-US"/>
              </w:rPr>
              <w:t>.05</w:t>
            </w:r>
          </w:p>
          <w:p w:rsidR="00BF3950" w:rsidRDefault="00BF3950">
            <w:pPr>
              <w:spacing w:line="254" w:lineRule="auto"/>
              <w:jc w:val="center"/>
              <w:rPr>
                <w:lang w:eastAsia="en-US"/>
              </w:rPr>
            </w:pPr>
          </w:p>
          <w:p w:rsidR="00FF0647" w:rsidRDefault="000141E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F0647">
              <w:rPr>
                <w:lang w:eastAsia="en-US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pStyle w:val="3"/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pStyle w:val="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Педпрацівники</w:t>
            </w:r>
          </w:p>
          <w:p w:rsidR="000A59B6" w:rsidRDefault="000A59B6">
            <w:pPr>
              <w:pStyle w:val="3"/>
              <w:spacing w:line="254" w:lineRule="auto"/>
              <w:jc w:val="left"/>
              <w:rPr>
                <w:lang w:eastAsia="en-US"/>
              </w:rPr>
            </w:pPr>
          </w:p>
          <w:p w:rsidR="000A59B6" w:rsidRDefault="000A59B6">
            <w:pPr>
              <w:pStyle w:val="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Педпрацівники</w:t>
            </w:r>
          </w:p>
          <w:p w:rsidR="000A59B6" w:rsidRDefault="000A59B6">
            <w:pPr>
              <w:pStyle w:val="3"/>
              <w:spacing w:line="254" w:lineRule="auto"/>
              <w:jc w:val="left"/>
              <w:rPr>
                <w:lang w:eastAsia="en-US"/>
              </w:rPr>
            </w:pPr>
          </w:p>
          <w:p w:rsidR="000A59B6" w:rsidRDefault="000A59B6">
            <w:pPr>
              <w:pStyle w:val="3"/>
              <w:spacing w:line="254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Педагогічні працівники </w:t>
            </w:r>
          </w:p>
          <w:p w:rsidR="00B30F7A" w:rsidRDefault="00B30F7A">
            <w:pPr>
              <w:pStyle w:val="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Щербань М.М.</w:t>
            </w:r>
          </w:p>
          <w:p w:rsidR="000D12F4" w:rsidRDefault="000D12F4">
            <w:pPr>
              <w:pStyle w:val="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Вчителі ПШ</w:t>
            </w:r>
          </w:p>
          <w:p w:rsidR="000A59B6" w:rsidRDefault="000A59B6">
            <w:pPr>
              <w:pStyle w:val="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Музичні керівники вихователі старших груп</w:t>
            </w:r>
          </w:p>
          <w:p w:rsidR="000A59B6" w:rsidRDefault="000A59B6">
            <w:pPr>
              <w:pStyle w:val="3"/>
              <w:spacing w:line="254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Педпрацівники</w:t>
            </w:r>
          </w:p>
          <w:p w:rsidR="000A59B6" w:rsidRDefault="000A59B6" w:rsidP="001C1F02">
            <w:pPr>
              <w:pStyle w:val="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 w:rsidR="001C1F02">
              <w:rPr>
                <w:lang w:eastAsia="en-US"/>
              </w:rPr>
              <w:t>вихователь-методист</w:t>
            </w:r>
          </w:p>
          <w:p w:rsidR="001C1F02" w:rsidRDefault="001C1F02" w:rsidP="001C1F02">
            <w:pPr>
              <w:pStyle w:val="3"/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pStyle w:val="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педпрацівники</w:t>
            </w:r>
          </w:p>
          <w:p w:rsidR="000A59B6" w:rsidRDefault="000A59B6">
            <w:pPr>
              <w:pStyle w:val="3"/>
              <w:spacing w:line="254" w:lineRule="auto"/>
              <w:jc w:val="left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музичні керівники, інструктори з фізкультури</w:t>
            </w:r>
          </w:p>
          <w:p w:rsidR="00FF0647" w:rsidRDefault="0069573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Педпрацівники</w:t>
            </w:r>
          </w:p>
          <w:p w:rsidR="00FF0647" w:rsidRDefault="00FF0647">
            <w:pPr>
              <w:spacing w:line="254" w:lineRule="auto"/>
              <w:rPr>
                <w:lang w:eastAsia="en-US"/>
              </w:rPr>
            </w:pPr>
          </w:p>
          <w:p w:rsidR="00BF3950" w:rsidRDefault="00BF3950">
            <w:pPr>
              <w:spacing w:line="254" w:lineRule="auto"/>
              <w:rPr>
                <w:lang w:eastAsia="en-US"/>
              </w:rPr>
            </w:pPr>
          </w:p>
          <w:p w:rsidR="00695732" w:rsidRDefault="00FF064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  <w:r w:rsidR="00695732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0A59B6" w:rsidTr="000A59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B62CB3" w:rsidRDefault="00B62CB3">
            <w:pPr>
              <w:spacing w:line="254" w:lineRule="auto"/>
              <w:rPr>
                <w:lang w:eastAsia="en-US"/>
              </w:rPr>
            </w:pPr>
          </w:p>
          <w:p w:rsidR="000A59B6" w:rsidRDefault="000A59B6" w:rsidP="001C1F0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  <w:p w:rsidR="001C1F02" w:rsidRDefault="001C1F02" w:rsidP="008E3CC2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8E3CC2" w:rsidRDefault="008E3CC2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pStyle w:val="2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Перспективність і наступність</w:t>
            </w:r>
          </w:p>
          <w:p w:rsidR="000A59B6" w:rsidRDefault="000A59B6">
            <w:pPr>
              <w:pStyle w:val="2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 роботі</w:t>
            </w:r>
          </w:p>
          <w:p w:rsidR="000A59B6" w:rsidRDefault="000A59B6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Вивчення особистості та контроль за розвитком кожної дитини старшої групи вчителем, який навчатиме цих дітей.</w:t>
            </w:r>
          </w:p>
          <w:p w:rsidR="00FF0647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Проведення екскурсій і цільових прогулянок дітей старших груп до школи спеціалізованого НВК. 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Участь у спільних святах та розвагах</w:t>
            </w:r>
            <w:r w:rsidR="001C1F02">
              <w:rPr>
                <w:lang w:eastAsia="en-US"/>
              </w:rPr>
              <w:t xml:space="preserve">, екскурсій  </w:t>
            </w:r>
            <w:r>
              <w:rPr>
                <w:lang w:eastAsia="en-US"/>
              </w:rPr>
              <w:t xml:space="preserve"> дошкільників та учнів.</w:t>
            </w:r>
          </w:p>
          <w:p w:rsidR="00B62CB3" w:rsidRDefault="00B62CB3">
            <w:pPr>
              <w:spacing w:line="254" w:lineRule="auto"/>
              <w:jc w:val="both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Комплектація дошкільних груп</w:t>
            </w:r>
          </w:p>
          <w:p w:rsidR="001C1F02" w:rsidRDefault="001C1F02">
            <w:pPr>
              <w:spacing w:line="254" w:lineRule="auto"/>
              <w:jc w:val="both"/>
              <w:rPr>
                <w:lang w:eastAsia="en-US"/>
              </w:rPr>
            </w:pPr>
          </w:p>
          <w:p w:rsidR="000A59B6" w:rsidRDefault="00B62CB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Скласти план наступності на 2019-2020</w:t>
            </w:r>
            <w:r w:rsidR="000A59B6">
              <w:rPr>
                <w:lang w:eastAsia="en-US"/>
              </w:rPr>
              <w:t xml:space="preserve"> </w:t>
            </w:r>
            <w:proofErr w:type="spellStart"/>
            <w:r w:rsidR="000A59B6">
              <w:rPr>
                <w:lang w:eastAsia="en-US"/>
              </w:rPr>
              <w:t>н.р</w:t>
            </w:r>
            <w:proofErr w:type="spellEnd"/>
            <w:r w:rsidR="000A59B6">
              <w:rPr>
                <w:lang w:eastAsia="en-US"/>
              </w:rPr>
              <w:t xml:space="preserve">. </w:t>
            </w:r>
          </w:p>
          <w:p w:rsidR="001C1F02" w:rsidRDefault="001C1F02">
            <w:pPr>
              <w:spacing w:line="254" w:lineRule="auto"/>
              <w:jc w:val="both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первинний облік дітей дошкільного віку, що проживають у мікрорайоні закладу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Робота консультативної служби для батьків з питань підготовки дітей до школи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Постійно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141E0" w:rsidRDefault="000141E0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Постійно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місяця</w:t>
            </w:r>
          </w:p>
          <w:p w:rsidR="00B62CB3" w:rsidRDefault="00B62CB3" w:rsidP="001C1F02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 w:rsidP="001C1F0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25.05</w:t>
            </w:r>
          </w:p>
          <w:p w:rsidR="001C1F02" w:rsidRDefault="001C1F02" w:rsidP="008E3CC2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25.05.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FF064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</w:t>
            </w:r>
            <w:r w:rsidR="000A59B6">
              <w:rPr>
                <w:lang w:eastAsia="en-US"/>
              </w:rPr>
              <w:t xml:space="preserve">.05. 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Протягом місяця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Педпрацівники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141E0" w:rsidRDefault="000141E0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FF064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Вихователі старших груп</w:t>
            </w:r>
          </w:p>
          <w:p w:rsidR="00FF0647" w:rsidRDefault="00FF0647" w:rsidP="001C1F02">
            <w:pPr>
              <w:spacing w:line="254" w:lineRule="auto"/>
              <w:jc w:val="center"/>
              <w:rPr>
                <w:lang w:eastAsia="en-US"/>
              </w:rPr>
            </w:pPr>
          </w:p>
          <w:p w:rsidR="00B62CB3" w:rsidRDefault="000A59B6" w:rsidP="00B62C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Білозерцева</w:t>
            </w:r>
            <w:r w:rsidR="001C1F02">
              <w:rPr>
                <w:lang w:eastAsia="en-US"/>
              </w:rPr>
              <w:t xml:space="preserve"> Т.В.</w:t>
            </w:r>
          </w:p>
          <w:p w:rsidR="001C1F02" w:rsidRDefault="000A59B6" w:rsidP="00B62C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Директор, методист 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Щербань М.М.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Білозерцева Т.В.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Білозерцева Т.В.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Практичний психолог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0A59B6" w:rsidTr="000A59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0A59B6" w:rsidRDefault="000A59B6">
            <w:pPr>
              <w:pStyle w:val="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8E3CC2" w:rsidRDefault="008E3CC2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pStyle w:val="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0A59B6" w:rsidRDefault="000A59B6">
            <w:pPr>
              <w:pStyle w:val="3"/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pStyle w:val="3"/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pStyle w:val="3"/>
              <w:spacing w:line="254" w:lineRule="auto"/>
              <w:jc w:val="left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pStyle w:val="2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Участь родини </w:t>
            </w:r>
            <w:r w:rsidR="00B62CB3">
              <w:rPr>
                <w:lang w:eastAsia="en-US"/>
              </w:rPr>
              <w:t xml:space="preserve">освітньому </w:t>
            </w:r>
            <w:r>
              <w:rPr>
                <w:lang w:eastAsia="en-US"/>
              </w:rPr>
              <w:t>процесі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Загальні збори.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Групові та класні збори :  «Загартування та оздоровлення дітей влітку».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Вивчення досвіду сімейного виховання.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Залучення батьків до активної участі у заходах закладу.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Заміна інформації в  куточках для батьків.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Консультації та поради: </w:t>
            </w:r>
          </w:p>
          <w:p w:rsidR="000A59B6" w:rsidRDefault="000A59B6" w:rsidP="00217B78">
            <w:pPr>
              <w:pStyle w:val="a5"/>
              <w:numPr>
                <w:ilvl w:val="0"/>
                <w:numId w:val="3"/>
              </w:num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1C1F02">
              <w:rPr>
                <w:lang w:eastAsia="en-US"/>
              </w:rPr>
              <w:t>Літній відпочинок з дитиною</w:t>
            </w:r>
            <w:r>
              <w:rPr>
                <w:lang w:eastAsia="en-US"/>
              </w:rPr>
              <w:t>»</w:t>
            </w:r>
            <w:r w:rsidR="008E3CC2">
              <w:rPr>
                <w:lang w:eastAsia="en-US"/>
              </w:rPr>
              <w:t>;</w:t>
            </w:r>
          </w:p>
          <w:p w:rsidR="00FF0647" w:rsidRDefault="00FF0647" w:rsidP="00217B78">
            <w:pPr>
              <w:pStyle w:val="a5"/>
              <w:numPr>
                <w:ilvl w:val="0"/>
                <w:numId w:val="3"/>
              </w:num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B62CB3">
              <w:rPr>
                <w:lang w:eastAsia="en-US"/>
              </w:rPr>
              <w:t>Добра дорога дитинства</w:t>
            </w:r>
            <w:r>
              <w:rPr>
                <w:lang w:eastAsia="en-US"/>
              </w:rPr>
              <w:t>»</w:t>
            </w:r>
          </w:p>
          <w:p w:rsidR="008E3CC2" w:rsidRDefault="000A59B6" w:rsidP="008E3CC2">
            <w:pPr>
              <w:numPr>
                <w:ilvl w:val="0"/>
                <w:numId w:val="3"/>
              </w:num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B62CB3">
              <w:rPr>
                <w:lang w:eastAsia="en-US"/>
              </w:rPr>
              <w:t>М</w:t>
            </w:r>
            <w:r w:rsidR="008E3CC2">
              <w:rPr>
                <w:lang w:eastAsia="en-US"/>
              </w:rPr>
              <w:t>узика</w:t>
            </w:r>
            <w:r w:rsidR="00B62CB3">
              <w:rPr>
                <w:lang w:eastAsia="en-US"/>
              </w:rPr>
              <w:t xml:space="preserve"> – простір психологічного комфорту</w:t>
            </w:r>
            <w:r w:rsidR="008E3CC2">
              <w:rPr>
                <w:lang w:eastAsia="en-US"/>
              </w:rPr>
              <w:t>»;</w:t>
            </w:r>
          </w:p>
          <w:p w:rsidR="000A59B6" w:rsidRDefault="000A59B6" w:rsidP="008E3CC2">
            <w:pPr>
              <w:pStyle w:val="a5"/>
              <w:numPr>
                <w:ilvl w:val="0"/>
                <w:numId w:val="4"/>
              </w:num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«Техніка безпеки на воді та елементи врятування»</w:t>
            </w:r>
          </w:p>
          <w:p w:rsidR="00B62CB3" w:rsidRDefault="00B62CB3" w:rsidP="008E3CC2">
            <w:pPr>
              <w:pStyle w:val="a5"/>
              <w:numPr>
                <w:ilvl w:val="0"/>
                <w:numId w:val="4"/>
              </w:num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«Сонячні промені з користю для здоров’я дитини»</w:t>
            </w:r>
          </w:p>
          <w:p w:rsidR="000A59B6" w:rsidRDefault="000A59B6" w:rsidP="00DD6FFD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«Загартування організму влітку».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B62C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0A59B6">
              <w:rPr>
                <w:lang w:eastAsia="en-US"/>
              </w:rPr>
              <w:t>.05</w:t>
            </w:r>
          </w:p>
          <w:p w:rsidR="000A59B6" w:rsidRDefault="00B62C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24</w:t>
            </w:r>
            <w:r w:rsidR="000A59B6">
              <w:rPr>
                <w:lang w:eastAsia="en-US"/>
              </w:rPr>
              <w:t>.05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постійно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постійно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потреби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місяця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Педпрацівники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Педпрацівники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Педпрацівники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Педпрацівники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1C1F02" w:rsidRDefault="001C1F02" w:rsidP="001C1F0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Вихователі</w:t>
            </w:r>
          </w:p>
          <w:p w:rsidR="00FF0647" w:rsidRDefault="00FF064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Вихователі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Богданенко</w:t>
            </w:r>
            <w:proofErr w:type="spellEnd"/>
            <w:r>
              <w:rPr>
                <w:lang w:eastAsia="en-US"/>
              </w:rPr>
              <w:t xml:space="preserve"> Т.В.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Бардаш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8E3CC2" w:rsidRDefault="008E3CC2">
            <w:pPr>
              <w:spacing w:line="254" w:lineRule="auto"/>
              <w:jc w:val="center"/>
              <w:rPr>
                <w:lang w:eastAsia="en-US"/>
              </w:rPr>
            </w:pPr>
          </w:p>
          <w:p w:rsidR="00B62CB3" w:rsidRDefault="00B62CB3" w:rsidP="008E3CC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Борець А.Г.</w:t>
            </w:r>
          </w:p>
          <w:p w:rsidR="00B62CB3" w:rsidRDefault="00B62CB3" w:rsidP="008E3CC2">
            <w:pPr>
              <w:spacing w:line="254" w:lineRule="auto"/>
              <w:jc w:val="center"/>
              <w:rPr>
                <w:lang w:eastAsia="en-US"/>
              </w:rPr>
            </w:pPr>
          </w:p>
          <w:p w:rsidR="00B62CB3" w:rsidRDefault="00B62CB3" w:rsidP="008E3CC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Сестра медична старша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0A59B6" w:rsidTr="000A59B6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B62CB3" w:rsidRDefault="00B62CB3">
            <w:pPr>
              <w:spacing w:line="254" w:lineRule="auto"/>
              <w:rPr>
                <w:lang w:eastAsia="en-US"/>
              </w:rPr>
            </w:pPr>
          </w:p>
          <w:p w:rsidR="000A59B6" w:rsidRDefault="000A59B6" w:rsidP="001C1F0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B62CB3" w:rsidRDefault="00B62CB3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8E3CC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8E3CC2" w:rsidRDefault="008E3CC2">
            <w:pPr>
              <w:spacing w:line="254" w:lineRule="auto"/>
              <w:rPr>
                <w:lang w:eastAsia="en-US"/>
              </w:rPr>
            </w:pPr>
          </w:p>
          <w:p w:rsidR="00FF0647" w:rsidRDefault="00FF0647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B3" w:rsidRDefault="00B62CB3" w:rsidP="00B62CB3">
            <w:pPr>
              <w:pStyle w:val="2"/>
              <w:spacing w:line="254" w:lineRule="auto"/>
              <w:rPr>
                <w:lang w:eastAsia="en-US"/>
              </w:rPr>
            </w:pPr>
          </w:p>
          <w:p w:rsidR="000A59B6" w:rsidRDefault="000A59B6" w:rsidP="00B62CB3">
            <w:pPr>
              <w:pStyle w:val="2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Адміністративно-господарська діяльність. Охорона праці.</w:t>
            </w:r>
          </w:p>
          <w:p w:rsidR="00B62CB3" w:rsidRDefault="00B62CB3" w:rsidP="00B62CB3">
            <w:pPr>
              <w:pStyle w:val="2"/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Поповнення бібліотечного фонду.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Співбесіди з працівниками з виконавчої дисципліни.</w:t>
            </w:r>
          </w:p>
          <w:p w:rsidR="00B62CB3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Підготовка СНВК до </w:t>
            </w:r>
            <w:proofErr w:type="spellStart"/>
            <w:r>
              <w:rPr>
                <w:lang w:eastAsia="en-US"/>
              </w:rPr>
              <w:t>літньо</w:t>
            </w:r>
            <w:proofErr w:type="spellEnd"/>
            <w:r>
              <w:rPr>
                <w:lang w:eastAsia="en-US"/>
              </w:rPr>
              <w:t>-оздоровчої  компанії.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Залучення благодійників до забезпечення матеріально-технічної бази закладу.</w:t>
            </w:r>
          </w:p>
          <w:p w:rsidR="000A59B6" w:rsidRDefault="000A59B6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журналом реєстрації нещасних випадків з дітьми та на виробництві.</w:t>
            </w:r>
          </w:p>
          <w:p w:rsidR="008E3CC2" w:rsidRDefault="008E3CC2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Наказ про попередження дитячого травматизму.</w:t>
            </w:r>
          </w:p>
          <w:p w:rsidR="000A59B6" w:rsidRDefault="000A59B6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Проведення двомісячника чистоти та благоустрою території.</w:t>
            </w:r>
          </w:p>
          <w:p w:rsidR="00FF0647" w:rsidRDefault="00FF0647">
            <w:pPr>
              <w:pStyle w:val="1"/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pStyle w:val="1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Охорона життя та здоров’я дітей</w:t>
            </w:r>
          </w:p>
          <w:p w:rsidR="000A59B6" w:rsidRDefault="000A59B6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Консультація для педпрацівників «Вплив культури харчування на </w:t>
            </w:r>
            <w:proofErr w:type="spellStart"/>
            <w:r>
              <w:rPr>
                <w:lang w:eastAsia="en-US"/>
              </w:rPr>
              <w:t>здоровꞌя</w:t>
            </w:r>
            <w:proofErr w:type="spellEnd"/>
            <w:r>
              <w:rPr>
                <w:lang w:eastAsia="en-US"/>
              </w:rPr>
              <w:t xml:space="preserve"> дитини».</w:t>
            </w:r>
          </w:p>
          <w:p w:rsidR="000A59B6" w:rsidRDefault="000A59B6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Робота з обслуговуючим персоналом:</w:t>
            </w:r>
          </w:p>
          <w:p w:rsidR="000A59B6" w:rsidRDefault="000A59B6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«Дотримання правил прибирання території закладу, зокрема збирання грибів, отруйних ягід та рослин»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Медико-педагогічний контроль занять та уроків фізкультури.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Організація профілактичних оглядів працівниками.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Виконання плану профілактичних щеплень.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Участь у складанні перспективного та щоденного меню. 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Виконання заходів по оздоровленню та загартуванню дітей.</w:t>
            </w:r>
          </w:p>
          <w:p w:rsidR="000A59B6" w:rsidRDefault="000A59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Дотримання в СНВК санітарно-гігієнічного режиму.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за:</w:t>
            </w:r>
          </w:p>
          <w:p w:rsidR="000A59B6" w:rsidRDefault="000A59B6" w:rsidP="00DD6FFD">
            <w:pPr>
              <w:pStyle w:val="a5"/>
              <w:numPr>
                <w:ilvl w:val="0"/>
                <w:numId w:val="4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діяльністю харчоблоку,</w:t>
            </w:r>
          </w:p>
          <w:p w:rsidR="000A59B6" w:rsidRDefault="000A59B6" w:rsidP="00DD6FFD">
            <w:pPr>
              <w:pStyle w:val="a5"/>
              <w:numPr>
                <w:ilvl w:val="0"/>
                <w:numId w:val="4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фізкультурно-оздоровчою роботою, </w:t>
            </w:r>
          </w:p>
          <w:p w:rsidR="000A59B6" w:rsidRDefault="000A59B6" w:rsidP="00DD6FFD">
            <w:pPr>
              <w:pStyle w:val="a5"/>
              <w:numPr>
                <w:ilvl w:val="0"/>
                <w:numId w:val="4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санітарно-гігієнічною роботою в закладі.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B62CB3" w:rsidRDefault="00B62CB3">
            <w:pPr>
              <w:spacing w:line="254" w:lineRule="auto"/>
              <w:rPr>
                <w:lang w:eastAsia="en-US"/>
              </w:rPr>
            </w:pPr>
          </w:p>
          <w:p w:rsidR="00B62CB3" w:rsidRDefault="00B62CB3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Постійно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місяця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місяця</w:t>
            </w:r>
          </w:p>
          <w:p w:rsidR="00B62CB3" w:rsidRDefault="00B62CB3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Постійно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місяця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8E3CC2" w:rsidRDefault="008E3CC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 20.05</w:t>
            </w:r>
          </w:p>
          <w:p w:rsidR="008E3CC2" w:rsidRDefault="008E3CC2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протягом місяця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FF0647" w:rsidRDefault="00FF0647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B62C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A59B6">
              <w:rPr>
                <w:lang w:eastAsia="en-US"/>
              </w:rPr>
              <w:t>.05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B62C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0A59B6">
              <w:rPr>
                <w:lang w:eastAsia="en-US"/>
              </w:rPr>
              <w:t>.05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FF0647" w:rsidRDefault="00FF0647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 тиждень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потреби 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згідно графіка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щоденно 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постійно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постійно</w:t>
            </w:r>
          </w:p>
          <w:p w:rsidR="000A59B6" w:rsidRDefault="000A59B6">
            <w:pPr>
              <w:tabs>
                <w:tab w:val="left" w:pos="1280"/>
              </w:tabs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tabs>
                <w:tab w:val="left" w:pos="128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згідно циклограми контролю.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B62CB3" w:rsidRDefault="00B62CB3">
            <w:pPr>
              <w:spacing w:line="254" w:lineRule="auto"/>
              <w:rPr>
                <w:lang w:eastAsia="en-US"/>
              </w:rPr>
            </w:pPr>
          </w:p>
          <w:p w:rsidR="00B62CB3" w:rsidRDefault="00B62CB3">
            <w:pPr>
              <w:spacing w:line="254" w:lineRule="auto"/>
              <w:rPr>
                <w:lang w:eastAsia="en-US"/>
              </w:rPr>
            </w:pPr>
          </w:p>
          <w:p w:rsidR="00FF0647" w:rsidRDefault="00FF064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Заст. директора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B62CB3" w:rsidRDefault="00B62CB3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lastRenderedPageBreak/>
              <w:t>Директор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</w:p>
          <w:p w:rsidR="008E3CC2" w:rsidRDefault="008E3CC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E3CC2" w:rsidRDefault="008E3CC2" w:rsidP="008E3CC2">
            <w:pPr>
              <w:spacing w:line="254" w:lineRule="auto"/>
              <w:rPr>
                <w:lang w:eastAsia="en-US"/>
              </w:rPr>
            </w:pPr>
          </w:p>
          <w:p w:rsidR="000A59B6" w:rsidRDefault="000A59B6" w:rsidP="008E3CC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  <w:r w:rsidR="001C1F02">
              <w:rPr>
                <w:lang w:eastAsia="en-US"/>
              </w:rPr>
              <w:t xml:space="preserve">, </w:t>
            </w:r>
            <w:r w:rsidR="008E3CC2">
              <w:rPr>
                <w:lang w:eastAsia="en-US"/>
              </w:rPr>
              <w:t>завгосп</w:t>
            </w:r>
          </w:p>
          <w:p w:rsidR="000A59B6" w:rsidRDefault="000A59B6" w:rsidP="008E3CC2">
            <w:pPr>
              <w:spacing w:line="254" w:lineRule="auto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B62C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сестра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медична </w:t>
            </w:r>
            <w:r>
              <w:rPr>
                <w:lang w:eastAsia="en-US"/>
              </w:rPr>
              <w:t>с</w:t>
            </w:r>
            <w:r w:rsidR="000A59B6">
              <w:rPr>
                <w:lang w:eastAsia="en-US"/>
              </w:rPr>
              <w:t xml:space="preserve">тарша </w:t>
            </w:r>
          </w:p>
          <w:p w:rsidR="000A59B6" w:rsidRDefault="000A59B6" w:rsidP="008E3CC2">
            <w:pPr>
              <w:spacing w:line="254" w:lineRule="auto"/>
              <w:rPr>
                <w:lang w:eastAsia="en-US"/>
              </w:rPr>
            </w:pPr>
          </w:p>
          <w:p w:rsidR="00B62CB3" w:rsidRDefault="00B62CB3" w:rsidP="00B62C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сестра медична старша 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FF0647" w:rsidRDefault="00FF0647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медсестра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медсестра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медсестра</w:t>
            </w: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>Ст.</w:t>
            </w:r>
            <w:r w:rsidR="00FF064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медсестра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медсестра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Медичні працівники</w:t>
            </w:r>
          </w:p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  <w:p w:rsidR="000A59B6" w:rsidRDefault="000A59B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Медичні працівники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0A59B6" w:rsidRDefault="000A59B6" w:rsidP="000A59B6"/>
    <w:p w:rsidR="000A59B6" w:rsidRDefault="000A59B6" w:rsidP="000A59B6"/>
    <w:p w:rsidR="000A59B6" w:rsidRDefault="000A59B6" w:rsidP="000A59B6"/>
    <w:p w:rsidR="000A59B6" w:rsidRDefault="000A59B6" w:rsidP="000A59B6"/>
    <w:p w:rsidR="000A59B6" w:rsidRDefault="000A59B6" w:rsidP="000A59B6"/>
    <w:p w:rsidR="005A0EBB" w:rsidRDefault="005A0EBB"/>
    <w:sectPr w:rsidR="005A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283"/>
    <w:multiLevelType w:val="hybridMultilevel"/>
    <w:tmpl w:val="0E8A0B94"/>
    <w:lvl w:ilvl="0" w:tplc="6D7CA7F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223A3"/>
    <w:multiLevelType w:val="hybridMultilevel"/>
    <w:tmpl w:val="E60E3BC2"/>
    <w:lvl w:ilvl="0" w:tplc="E6E2127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A313A"/>
    <w:multiLevelType w:val="hybridMultilevel"/>
    <w:tmpl w:val="D9A66E58"/>
    <w:lvl w:ilvl="0" w:tplc="2F08BF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77878"/>
    <w:multiLevelType w:val="hybridMultilevel"/>
    <w:tmpl w:val="7A129A48"/>
    <w:lvl w:ilvl="0" w:tplc="D618CF9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B6"/>
    <w:rsid w:val="00012E3A"/>
    <w:rsid w:val="000141E0"/>
    <w:rsid w:val="000A59B6"/>
    <w:rsid w:val="000D12F4"/>
    <w:rsid w:val="001C1F02"/>
    <w:rsid w:val="00217B78"/>
    <w:rsid w:val="005A0EBB"/>
    <w:rsid w:val="00695732"/>
    <w:rsid w:val="008E3CC2"/>
    <w:rsid w:val="00A41C62"/>
    <w:rsid w:val="00B30F7A"/>
    <w:rsid w:val="00B62CB3"/>
    <w:rsid w:val="00BF3950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788AF-34DD-4A00-A2E4-F0CF9C46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9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A59B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9B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0A59B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0A59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unhideWhenUsed/>
    <w:rsid w:val="000A59B6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0A59B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unhideWhenUsed/>
    <w:rsid w:val="000A59B6"/>
    <w:pPr>
      <w:jc w:val="center"/>
    </w:pPr>
  </w:style>
  <w:style w:type="character" w:customStyle="1" w:styleId="30">
    <w:name w:val="Основной текст 3 Знак"/>
    <w:basedOn w:val="a0"/>
    <w:link w:val="3"/>
    <w:rsid w:val="000A59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A59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2C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2CB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12</cp:revision>
  <cp:lastPrinted>2019-04-23T11:14:00Z</cp:lastPrinted>
  <dcterms:created xsi:type="dcterms:W3CDTF">2017-04-21T10:44:00Z</dcterms:created>
  <dcterms:modified xsi:type="dcterms:W3CDTF">2019-04-23T11:16:00Z</dcterms:modified>
</cp:coreProperties>
</file>